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92D10"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3EC2263" wp14:editId="14EFE76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0822A6F7"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346C17A4"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1D3B41D" w14:textId="77777777" w:rsidR="000668DE" w:rsidRPr="00360CF1" w:rsidRDefault="000668DE" w:rsidP="000668DE">
      <w:pPr>
        <w:rPr>
          <w:sz w:val="36"/>
          <w:szCs w:val="36"/>
        </w:rPr>
      </w:pPr>
    </w:p>
    <w:p w14:paraId="21B18598" w14:textId="77777777" w:rsidR="000668DE" w:rsidRPr="00360CF1" w:rsidRDefault="000668DE" w:rsidP="000668DE">
      <w:pPr>
        <w:pStyle w:val="1"/>
        <w:rPr>
          <w:szCs w:val="44"/>
        </w:rPr>
      </w:pPr>
      <w:r w:rsidRPr="00360CF1">
        <w:rPr>
          <w:szCs w:val="44"/>
        </w:rPr>
        <w:t>ПОСТАНОВЛЕНИЕ</w:t>
      </w:r>
    </w:p>
    <w:p w14:paraId="325ECF84"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2E109506" w14:textId="77777777">
        <w:tc>
          <w:tcPr>
            <w:tcW w:w="4952" w:type="dxa"/>
            <w:tcBorders>
              <w:top w:val="nil"/>
              <w:left w:val="nil"/>
              <w:bottom w:val="nil"/>
              <w:right w:val="nil"/>
            </w:tcBorders>
          </w:tcPr>
          <w:p w14:paraId="7A4BD6BD" w14:textId="77777777" w:rsidR="000668DE" w:rsidRPr="00360CF1" w:rsidRDefault="000668DE" w:rsidP="004B6EA1">
            <w:r w:rsidRPr="00360CF1">
              <w:t xml:space="preserve">от </w:t>
            </w:r>
            <w:r w:rsidR="007A1B66">
              <w:t>24.01.2023</w:t>
            </w:r>
          </w:p>
          <w:p w14:paraId="4A79FE0E" w14:textId="77777777" w:rsidR="000668DE" w:rsidRPr="00360CF1" w:rsidRDefault="000668DE" w:rsidP="004B6EA1">
            <w:pPr>
              <w:rPr>
                <w:sz w:val="10"/>
                <w:szCs w:val="10"/>
              </w:rPr>
            </w:pPr>
          </w:p>
          <w:p w14:paraId="4514406B"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34F820D7" w14:textId="77777777" w:rsidR="000668DE" w:rsidRPr="00360CF1" w:rsidRDefault="000668DE" w:rsidP="007A1B66">
            <w:pPr>
              <w:tabs>
                <w:tab w:val="left" w:pos="3123"/>
                <w:tab w:val="left" w:pos="3270"/>
              </w:tabs>
              <w:jc w:val="right"/>
            </w:pPr>
            <w:r w:rsidRPr="00360CF1">
              <w:t xml:space="preserve">№ </w:t>
            </w:r>
            <w:r w:rsidR="007A1B66">
              <w:t>49</w:t>
            </w:r>
            <w:r w:rsidRPr="00360CF1">
              <w:t xml:space="preserve">          </w:t>
            </w:r>
          </w:p>
        </w:tc>
      </w:tr>
    </w:tbl>
    <w:p w14:paraId="4D31D481" w14:textId="77777777" w:rsidR="00A27B69" w:rsidRPr="00B15C1C" w:rsidRDefault="00A27B69" w:rsidP="00A27B69">
      <w:pPr>
        <w:ind w:right="5103"/>
        <w:rPr>
          <w:sz w:val="24"/>
          <w:szCs w:val="20"/>
        </w:rPr>
      </w:pPr>
    </w:p>
    <w:p w14:paraId="0BB24417" w14:textId="77777777" w:rsidR="002F57B4" w:rsidRDefault="002F57B4" w:rsidP="00B15C1C">
      <w:pPr>
        <w:ind w:right="5103"/>
        <w:rPr>
          <w:sz w:val="24"/>
          <w:szCs w:val="20"/>
        </w:rPr>
      </w:pPr>
    </w:p>
    <w:p w14:paraId="50EAD70F" w14:textId="77777777" w:rsidR="00140340" w:rsidRPr="00140340" w:rsidRDefault="00140340" w:rsidP="00140340">
      <w:pPr>
        <w:autoSpaceDE w:val="0"/>
        <w:autoSpaceDN w:val="0"/>
        <w:adjustRightInd w:val="0"/>
        <w:ind w:right="5103"/>
        <w:jc w:val="both"/>
        <w:outlineLvl w:val="0"/>
        <w:rPr>
          <w:rFonts w:eastAsiaTheme="minorEastAsia"/>
        </w:rPr>
      </w:pPr>
      <w:r w:rsidRPr="00140340">
        <w:rPr>
          <w:rFonts w:eastAsiaTheme="minorEastAsia"/>
        </w:rPr>
        <w:t>О вне</w:t>
      </w:r>
      <w:r>
        <w:rPr>
          <w:rFonts w:eastAsiaTheme="minorEastAsia"/>
        </w:rPr>
        <w:t>сении изменений</w:t>
      </w:r>
      <w:r w:rsidRPr="00140340">
        <w:rPr>
          <w:rFonts w:eastAsiaTheme="minorEastAsia"/>
        </w:rPr>
        <w:t xml:space="preserve"> в </w:t>
      </w:r>
      <w:r>
        <w:rPr>
          <w:rFonts w:eastAsiaTheme="minorEastAsia"/>
        </w:rPr>
        <w:t>приложение к постановлению</w:t>
      </w:r>
      <w:r w:rsidRPr="00140340">
        <w:rPr>
          <w:rFonts w:eastAsiaTheme="minorEastAsia"/>
        </w:rPr>
        <w:t xml:space="preserve"> администрации района от 02.11.2022 № 2197 «Об утверждении административного регламента предоставления муниципальной услуги «Передача в собственность граждан занимаемых ими жилых помещений жилищного фонда (приватизация жилищного фонда)»</w:t>
      </w:r>
    </w:p>
    <w:p w14:paraId="5C4936D6" w14:textId="77777777" w:rsidR="00140340" w:rsidRDefault="00140340" w:rsidP="00140340">
      <w:pPr>
        <w:autoSpaceDE w:val="0"/>
        <w:autoSpaceDN w:val="0"/>
        <w:adjustRightInd w:val="0"/>
        <w:outlineLvl w:val="0"/>
        <w:rPr>
          <w:rFonts w:eastAsiaTheme="minorEastAsia"/>
        </w:rPr>
      </w:pPr>
    </w:p>
    <w:p w14:paraId="7FC98827" w14:textId="77777777" w:rsidR="00140340" w:rsidRPr="00140340" w:rsidRDefault="00140340" w:rsidP="00140340">
      <w:pPr>
        <w:autoSpaceDE w:val="0"/>
        <w:autoSpaceDN w:val="0"/>
        <w:adjustRightInd w:val="0"/>
        <w:outlineLvl w:val="0"/>
        <w:rPr>
          <w:rFonts w:eastAsiaTheme="minorEastAsia"/>
        </w:rPr>
      </w:pPr>
    </w:p>
    <w:p w14:paraId="71794D41" w14:textId="77777777" w:rsidR="00140340" w:rsidRPr="00140340" w:rsidRDefault="00140340" w:rsidP="00140340">
      <w:pPr>
        <w:autoSpaceDE w:val="0"/>
        <w:autoSpaceDN w:val="0"/>
        <w:adjustRightInd w:val="0"/>
        <w:ind w:firstLine="709"/>
        <w:jc w:val="both"/>
        <w:rPr>
          <w:rFonts w:eastAsiaTheme="minorEastAsia"/>
        </w:rPr>
      </w:pPr>
      <w:r w:rsidRPr="00140340">
        <w:rPr>
          <w:rFonts w:eastAsiaTheme="minorEastAsia"/>
        </w:rPr>
        <w:t xml:space="preserve">В соответствии с Законом Российской Федерации от 04.07.1991 № 1541-1 «О приватизации жилищного фонда в Российской Федерации», Федеральным законом от 27.07.2021 № 210-ФЗ «Об организации предоставления государственных и муниципальных услуг», постановлением администрации района от 12.05.2011 № 755 «О порядке разработки и утверждения административных регламентов предоставления муниципальных услуг </w:t>
      </w:r>
      <w:r w:rsidR="004B28A2">
        <w:rPr>
          <w:rFonts w:eastAsiaTheme="minorEastAsia"/>
        </w:rPr>
        <w:t xml:space="preserve">                                   </w:t>
      </w:r>
      <w:r w:rsidRPr="00140340">
        <w:rPr>
          <w:rFonts w:eastAsiaTheme="minorEastAsia"/>
        </w:rPr>
        <w:t>в муниципальном образовании Нижневартовский район, проведения экспертизы их проектов»:</w:t>
      </w:r>
    </w:p>
    <w:p w14:paraId="5595B803" w14:textId="77777777" w:rsidR="00140340" w:rsidRPr="00140340" w:rsidRDefault="00140340" w:rsidP="00140340">
      <w:pPr>
        <w:autoSpaceDE w:val="0"/>
        <w:autoSpaceDN w:val="0"/>
        <w:adjustRightInd w:val="0"/>
        <w:ind w:firstLine="709"/>
        <w:jc w:val="both"/>
        <w:rPr>
          <w:rFonts w:eastAsiaTheme="minorEastAsia"/>
        </w:rPr>
      </w:pPr>
    </w:p>
    <w:p w14:paraId="6BC13F9A" w14:textId="77777777" w:rsidR="00140340" w:rsidRPr="00140340" w:rsidRDefault="00140340" w:rsidP="00140340">
      <w:pPr>
        <w:autoSpaceDE w:val="0"/>
        <w:autoSpaceDN w:val="0"/>
        <w:adjustRightInd w:val="0"/>
        <w:ind w:firstLine="709"/>
        <w:jc w:val="both"/>
        <w:rPr>
          <w:rFonts w:eastAsiaTheme="minorEastAsia"/>
        </w:rPr>
      </w:pPr>
      <w:r w:rsidRPr="00140340">
        <w:rPr>
          <w:rFonts w:eastAsiaTheme="minorEastAsia"/>
        </w:rPr>
        <w:t xml:space="preserve">1. Внести в приложение к постановлению администрации района </w:t>
      </w:r>
      <w:r w:rsidR="004B28A2">
        <w:rPr>
          <w:rFonts w:eastAsiaTheme="minorEastAsia"/>
        </w:rPr>
        <w:t xml:space="preserve">                             </w:t>
      </w:r>
      <w:r w:rsidRPr="00140340">
        <w:rPr>
          <w:rFonts w:eastAsiaTheme="minorEastAsia"/>
        </w:rPr>
        <w:t>от 02.11.2022 № 2197 «Об утверждении административного регламента предоставления муниципальной услуги «Передача в собственность граждан занимаемых ими жилых помещений жилищного фонда (приватизация жилищного фонда)» следующие изменения:</w:t>
      </w:r>
    </w:p>
    <w:p w14:paraId="6FB1E217" w14:textId="77777777" w:rsidR="00140340" w:rsidRPr="00140340" w:rsidRDefault="00140340" w:rsidP="00140340">
      <w:pPr>
        <w:autoSpaceDE w:val="0"/>
        <w:autoSpaceDN w:val="0"/>
        <w:adjustRightInd w:val="0"/>
        <w:ind w:firstLine="709"/>
        <w:jc w:val="both"/>
        <w:rPr>
          <w:rFonts w:eastAsiaTheme="minorEastAsia"/>
        </w:rPr>
      </w:pPr>
      <w:r w:rsidRPr="00140340">
        <w:rPr>
          <w:rFonts w:eastAsiaTheme="minorEastAsia"/>
        </w:rPr>
        <w:t>1.1. П</w:t>
      </w:r>
      <w:r w:rsidR="004B28A2">
        <w:rPr>
          <w:rFonts w:eastAsiaTheme="minorEastAsia"/>
        </w:rPr>
        <w:t>одп</w:t>
      </w:r>
      <w:r w:rsidRPr="00140340">
        <w:rPr>
          <w:rFonts w:eastAsiaTheme="minorEastAsia"/>
        </w:rPr>
        <w:t xml:space="preserve">ункт 2.13.6 раздела </w:t>
      </w:r>
      <w:r w:rsidRPr="00140340">
        <w:rPr>
          <w:rFonts w:eastAsiaTheme="minorEastAsia"/>
          <w:lang w:val="en-US"/>
        </w:rPr>
        <w:t>II</w:t>
      </w:r>
      <w:r w:rsidRPr="00140340">
        <w:rPr>
          <w:rFonts w:eastAsiaTheme="minorEastAsia"/>
        </w:rPr>
        <w:t xml:space="preserve"> изложить в </w:t>
      </w:r>
      <w:r w:rsidR="004B28A2">
        <w:rPr>
          <w:rFonts w:eastAsiaTheme="minorEastAsia"/>
        </w:rPr>
        <w:t>следующей</w:t>
      </w:r>
      <w:r w:rsidRPr="00140340">
        <w:rPr>
          <w:rFonts w:eastAsiaTheme="minorEastAsia"/>
        </w:rPr>
        <w:t xml:space="preserve"> редакции:</w:t>
      </w:r>
    </w:p>
    <w:p w14:paraId="163B82F8" w14:textId="77777777" w:rsidR="00140340" w:rsidRPr="00140340" w:rsidRDefault="00140340" w:rsidP="00140340">
      <w:pPr>
        <w:autoSpaceDE w:val="0"/>
        <w:autoSpaceDN w:val="0"/>
        <w:adjustRightInd w:val="0"/>
        <w:ind w:firstLine="709"/>
        <w:jc w:val="both"/>
        <w:rPr>
          <w:rFonts w:eastAsiaTheme="minorEastAsia"/>
        </w:rPr>
      </w:pPr>
      <w:r w:rsidRPr="00140340">
        <w:rPr>
          <w:rFonts w:eastAsiaTheme="minorEastAsia"/>
        </w:rPr>
        <w:t>«2.13.6. Использованное ранее право на приватизацию, за исключением граждан, ставших собственниками занимаемого жилого помещения в порядке его приватизации в несовершеннолетнем возрасте.».</w:t>
      </w:r>
    </w:p>
    <w:p w14:paraId="041C2C41" w14:textId="77777777" w:rsidR="00140340" w:rsidRPr="00140340" w:rsidRDefault="00140340" w:rsidP="00140340">
      <w:pPr>
        <w:suppressAutoHyphens/>
        <w:autoSpaceDE w:val="0"/>
        <w:autoSpaceDN w:val="0"/>
        <w:adjustRightInd w:val="0"/>
        <w:ind w:firstLine="709"/>
        <w:jc w:val="both"/>
        <w:rPr>
          <w:lang w:eastAsia="ar-SA"/>
        </w:rPr>
      </w:pPr>
      <w:r w:rsidRPr="00140340">
        <w:rPr>
          <w:lang w:eastAsia="ar-SA"/>
        </w:rPr>
        <w:t>1.2.П</w:t>
      </w:r>
      <w:r w:rsidR="004B28A2">
        <w:rPr>
          <w:lang w:eastAsia="ar-SA"/>
        </w:rPr>
        <w:t>одп</w:t>
      </w:r>
      <w:r w:rsidRPr="00140340">
        <w:rPr>
          <w:lang w:eastAsia="ar-SA"/>
        </w:rPr>
        <w:t xml:space="preserve">ункт 2.13.10 раздела II </w:t>
      </w:r>
      <w:r w:rsidR="004B28A2">
        <w:rPr>
          <w:lang w:eastAsia="ar-SA"/>
        </w:rPr>
        <w:t>признать утратившим силу</w:t>
      </w:r>
      <w:r w:rsidRPr="00140340">
        <w:rPr>
          <w:lang w:eastAsia="ar-SA"/>
        </w:rPr>
        <w:t>.</w:t>
      </w:r>
    </w:p>
    <w:p w14:paraId="47DA6A04" w14:textId="77777777" w:rsidR="00140340" w:rsidRPr="00140340" w:rsidRDefault="00140340" w:rsidP="00140340">
      <w:pPr>
        <w:ind w:firstLine="709"/>
        <w:jc w:val="both"/>
        <w:rPr>
          <w:rFonts w:eastAsiaTheme="minorEastAsia"/>
        </w:rPr>
      </w:pPr>
      <w:r w:rsidRPr="00140340">
        <w:rPr>
          <w:rFonts w:eastAsiaTheme="minorEastAsia"/>
        </w:rPr>
        <w:lastRenderedPageBreak/>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140340">
          <w:rPr>
            <w:rFonts w:eastAsiaTheme="minorEastAsia"/>
            <w:lang w:val="en-US"/>
          </w:rPr>
          <w:t>www</w:t>
        </w:r>
        <w:r w:rsidRPr="00140340">
          <w:rPr>
            <w:rFonts w:eastAsiaTheme="minorEastAsia"/>
          </w:rPr>
          <w:t>.</w:t>
        </w:r>
        <w:proofErr w:type="spellStart"/>
        <w:r w:rsidRPr="00140340">
          <w:rPr>
            <w:rFonts w:eastAsiaTheme="minorEastAsia"/>
            <w:lang w:val="en-US"/>
          </w:rPr>
          <w:t>nvraion</w:t>
        </w:r>
        <w:proofErr w:type="spellEnd"/>
        <w:r w:rsidRPr="00140340">
          <w:rPr>
            <w:rFonts w:eastAsiaTheme="minorEastAsia"/>
          </w:rPr>
          <w:t>.</w:t>
        </w:r>
        <w:proofErr w:type="spellStart"/>
        <w:r w:rsidRPr="00140340">
          <w:rPr>
            <w:rFonts w:eastAsiaTheme="minorEastAsia"/>
            <w:lang w:val="en-US"/>
          </w:rPr>
          <w:t>ru</w:t>
        </w:r>
        <w:proofErr w:type="spellEnd"/>
      </w:hyperlink>
      <w:r w:rsidRPr="00140340">
        <w:rPr>
          <w:rFonts w:eastAsiaTheme="minorEastAsia"/>
        </w:rPr>
        <w:t>.</w:t>
      </w:r>
    </w:p>
    <w:p w14:paraId="21220255" w14:textId="77777777" w:rsidR="00140340" w:rsidRPr="00140340" w:rsidRDefault="00140340" w:rsidP="00140340">
      <w:pPr>
        <w:ind w:firstLine="709"/>
        <w:jc w:val="both"/>
        <w:rPr>
          <w:rFonts w:eastAsiaTheme="minorEastAsia"/>
        </w:rPr>
      </w:pPr>
    </w:p>
    <w:p w14:paraId="30C0396B" w14:textId="77777777" w:rsidR="00140340" w:rsidRPr="00140340" w:rsidRDefault="00140340" w:rsidP="00140340">
      <w:pPr>
        <w:ind w:firstLine="709"/>
        <w:jc w:val="both"/>
        <w:rPr>
          <w:rFonts w:eastAsiaTheme="minorEastAsia"/>
        </w:rPr>
      </w:pPr>
      <w:r w:rsidRPr="00140340">
        <w:rPr>
          <w:rFonts w:eastAsiaTheme="minorEastAsia"/>
        </w:rPr>
        <w:t>3. Управлению общественных связей и информационной политики администрации района (</w:t>
      </w:r>
      <w:r w:rsidR="004B28A2">
        <w:rPr>
          <w:rFonts w:eastAsiaTheme="minorEastAsia"/>
        </w:rPr>
        <w:t>С.Ю. Маликов</w:t>
      </w:r>
      <w:r w:rsidRPr="00140340">
        <w:rPr>
          <w:rFonts w:eastAsiaTheme="minorEastAsia"/>
        </w:rPr>
        <w:t>) опубликовать постановление в приложении «Официальный бюллетень» к районной газете «Новости Приобья».</w:t>
      </w:r>
    </w:p>
    <w:p w14:paraId="59677CBC" w14:textId="77777777" w:rsidR="00140340" w:rsidRPr="00140340" w:rsidRDefault="00140340" w:rsidP="00140340">
      <w:pPr>
        <w:ind w:firstLine="709"/>
        <w:jc w:val="both"/>
        <w:rPr>
          <w:rFonts w:eastAsiaTheme="minorEastAsia"/>
        </w:rPr>
      </w:pPr>
    </w:p>
    <w:p w14:paraId="72292158" w14:textId="77777777" w:rsidR="00140340" w:rsidRPr="00140340" w:rsidRDefault="00140340" w:rsidP="00140340">
      <w:pPr>
        <w:ind w:firstLine="709"/>
        <w:jc w:val="both"/>
        <w:rPr>
          <w:rFonts w:eastAsiaTheme="minorEastAsia"/>
        </w:rPr>
      </w:pPr>
      <w:r w:rsidRPr="00140340">
        <w:rPr>
          <w:rFonts w:eastAsiaTheme="minorEastAsia"/>
        </w:rPr>
        <w:t>4. Постановление вступает в силу после его официального опубликования (обнародования).</w:t>
      </w:r>
    </w:p>
    <w:p w14:paraId="2EF12023" w14:textId="77777777" w:rsidR="00140340" w:rsidRPr="00140340" w:rsidRDefault="00140340" w:rsidP="00140340">
      <w:pPr>
        <w:ind w:firstLine="709"/>
        <w:jc w:val="both"/>
        <w:rPr>
          <w:rFonts w:eastAsiaTheme="minorEastAsia"/>
        </w:rPr>
      </w:pPr>
    </w:p>
    <w:p w14:paraId="736A993B" w14:textId="77777777" w:rsidR="00140340" w:rsidRPr="00140340" w:rsidRDefault="00140340" w:rsidP="00140340">
      <w:pPr>
        <w:autoSpaceDE w:val="0"/>
        <w:autoSpaceDN w:val="0"/>
        <w:adjustRightInd w:val="0"/>
        <w:ind w:firstLine="709"/>
        <w:jc w:val="both"/>
        <w:rPr>
          <w:rFonts w:eastAsiaTheme="minorEastAsia"/>
        </w:rPr>
      </w:pPr>
      <w:r w:rsidRPr="00140340">
        <w:rPr>
          <w:rFonts w:eastAsiaTheme="minorEastAsia"/>
        </w:rPr>
        <w:t xml:space="preserve">5. 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w:t>
      </w:r>
      <w:r w:rsidR="004B28A2" w:rsidRPr="00140340">
        <w:rPr>
          <w:rFonts w:eastAsiaTheme="minorEastAsia"/>
        </w:rPr>
        <w:t xml:space="preserve">администрации района </w:t>
      </w:r>
      <w:r w:rsidRPr="00140340">
        <w:rPr>
          <w:rFonts w:eastAsiaTheme="minorEastAsia"/>
        </w:rPr>
        <w:t xml:space="preserve">М.Г. </w:t>
      </w:r>
      <w:proofErr w:type="spellStart"/>
      <w:r w:rsidRPr="00140340">
        <w:rPr>
          <w:rFonts w:eastAsiaTheme="minorEastAsia"/>
        </w:rPr>
        <w:t>Горичеву</w:t>
      </w:r>
      <w:proofErr w:type="spellEnd"/>
      <w:r w:rsidRPr="00140340">
        <w:rPr>
          <w:rFonts w:eastAsiaTheme="minorEastAsia"/>
        </w:rPr>
        <w:t>.</w:t>
      </w:r>
    </w:p>
    <w:p w14:paraId="5B856751" w14:textId="77777777" w:rsidR="00140340" w:rsidRPr="00140340" w:rsidRDefault="00140340" w:rsidP="00140340">
      <w:pPr>
        <w:ind w:firstLine="851"/>
        <w:jc w:val="both"/>
        <w:rPr>
          <w:rFonts w:eastAsiaTheme="minorEastAsia"/>
        </w:rPr>
      </w:pPr>
    </w:p>
    <w:p w14:paraId="27D96412" w14:textId="77777777" w:rsidR="00140340" w:rsidRPr="00140340" w:rsidRDefault="00140340" w:rsidP="00140340">
      <w:pPr>
        <w:ind w:firstLine="851"/>
        <w:jc w:val="both"/>
        <w:rPr>
          <w:rFonts w:eastAsiaTheme="minorEastAsia"/>
        </w:rPr>
      </w:pPr>
    </w:p>
    <w:p w14:paraId="59E0D19E" w14:textId="77777777" w:rsidR="00B15C1C" w:rsidRPr="00B15C1C" w:rsidRDefault="00B15C1C" w:rsidP="00B15C1C">
      <w:pPr>
        <w:jc w:val="both"/>
        <w:rPr>
          <w:color w:val="000000"/>
          <w:lang w:eastAsia="en-US"/>
        </w:rPr>
      </w:pPr>
    </w:p>
    <w:p w14:paraId="20D67464" w14:textId="77777777" w:rsidR="00E340CF" w:rsidRPr="00F71D88" w:rsidRDefault="00E340CF" w:rsidP="00E340CF">
      <w:pPr>
        <w:rPr>
          <w:rFonts w:eastAsia="Calibri"/>
          <w:lang w:eastAsia="en-US"/>
        </w:rPr>
      </w:pPr>
      <w:r>
        <w:rPr>
          <w:rFonts w:eastAsia="Calibri"/>
          <w:lang w:eastAsia="en-US"/>
        </w:rPr>
        <w:t>Глава района                                                                                        Б.А. Саломатин</w:t>
      </w:r>
    </w:p>
    <w:p w14:paraId="5E3BD992" w14:textId="77777777" w:rsidR="00C02851" w:rsidRDefault="00C02851" w:rsidP="002365BD">
      <w:pPr>
        <w:tabs>
          <w:tab w:val="left" w:pos="0"/>
          <w:tab w:val="left" w:pos="8627"/>
        </w:tabs>
        <w:jc w:val="both"/>
        <w:rPr>
          <w:rFonts w:eastAsia="Calibri"/>
          <w:lang w:eastAsia="en-US"/>
        </w:rPr>
      </w:pPr>
    </w:p>
    <w:p w14:paraId="3916AD8D" w14:textId="77777777" w:rsidR="00C02851" w:rsidRDefault="00C02851" w:rsidP="002365BD">
      <w:pPr>
        <w:tabs>
          <w:tab w:val="left" w:pos="0"/>
          <w:tab w:val="left" w:pos="8627"/>
        </w:tabs>
        <w:jc w:val="both"/>
        <w:rPr>
          <w:rFonts w:eastAsia="Calibri"/>
          <w:lang w:eastAsia="en-US"/>
        </w:rPr>
      </w:pPr>
    </w:p>
    <w:p w14:paraId="360CC933" w14:textId="77777777" w:rsidR="00C02851" w:rsidRDefault="00C02851" w:rsidP="002365BD">
      <w:pPr>
        <w:tabs>
          <w:tab w:val="left" w:pos="0"/>
          <w:tab w:val="left" w:pos="8627"/>
        </w:tabs>
        <w:jc w:val="both"/>
        <w:rPr>
          <w:rFonts w:eastAsia="Calibri"/>
          <w:lang w:eastAsia="en-US"/>
        </w:rPr>
      </w:pPr>
    </w:p>
    <w:p w14:paraId="238F6E3D" w14:textId="77777777" w:rsidR="00C02851" w:rsidRDefault="00C02851" w:rsidP="002365BD">
      <w:pPr>
        <w:tabs>
          <w:tab w:val="left" w:pos="0"/>
          <w:tab w:val="left" w:pos="8627"/>
        </w:tabs>
        <w:jc w:val="both"/>
        <w:rPr>
          <w:rFonts w:eastAsia="Calibri"/>
          <w:lang w:eastAsia="en-US"/>
        </w:rPr>
      </w:pPr>
    </w:p>
    <w:p w14:paraId="5084E34A" w14:textId="77777777" w:rsidR="00C02851" w:rsidRDefault="00C02851" w:rsidP="002365BD">
      <w:pPr>
        <w:tabs>
          <w:tab w:val="left" w:pos="0"/>
          <w:tab w:val="left" w:pos="8627"/>
        </w:tabs>
        <w:jc w:val="both"/>
        <w:rPr>
          <w:rFonts w:eastAsia="Calibri"/>
          <w:lang w:eastAsia="en-US"/>
        </w:rPr>
      </w:pPr>
    </w:p>
    <w:p w14:paraId="15107284" w14:textId="77777777" w:rsidR="00C02851" w:rsidRDefault="00C02851" w:rsidP="002365BD">
      <w:pPr>
        <w:tabs>
          <w:tab w:val="left" w:pos="0"/>
          <w:tab w:val="left" w:pos="8627"/>
        </w:tabs>
        <w:jc w:val="both"/>
        <w:rPr>
          <w:rFonts w:eastAsia="Calibri"/>
          <w:lang w:eastAsia="en-US"/>
        </w:rPr>
      </w:pPr>
    </w:p>
    <w:p w14:paraId="3305E342" w14:textId="77777777" w:rsidR="00C02851" w:rsidRDefault="00C02851" w:rsidP="002365BD">
      <w:pPr>
        <w:tabs>
          <w:tab w:val="left" w:pos="0"/>
          <w:tab w:val="left" w:pos="8627"/>
        </w:tabs>
        <w:jc w:val="both"/>
        <w:rPr>
          <w:rFonts w:eastAsia="Calibri"/>
          <w:lang w:eastAsia="en-US"/>
        </w:rPr>
      </w:pPr>
    </w:p>
    <w:sectPr w:rsidR="00C02851" w:rsidSect="00C02851">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25AA9" w14:textId="77777777" w:rsidR="00120E96" w:rsidRDefault="00120E96">
      <w:r>
        <w:separator/>
      </w:r>
    </w:p>
  </w:endnote>
  <w:endnote w:type="continuationSeparator" w:id="0">
    <w:p w14:paraId="748C8199"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D90DE" w14:textId="77777777" w:rsidR="00120E96" w:rsidRDefault="00120E96">
      <w:r>
        <w:separator/>
      </w:r>
    </w:p>
  </w:footnote>
  <w:footnote w:type="continuationSeparator" w:id="0">
    <w:p w14:paraId="197C8F8E"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6314959"/>
      <w:docPartObj>
        <w:docPartGallery w:val="Page Numbers (Top of Page)"/>
        <w:docPartUnique/>
      </w:docPartObj>
    </w:sdtPr>
    <w:sdtEndPr/>
    <w:sdtContent>
      <w:p w14:paraId="4667D00C" w14:textId="77777777" w:rsidR="0023765E" w:rsidRDefault="0023765E" w:rsidP="0023765E">
        <w:pPr>
          <w:pStyle w:val="a4"/>
          <w:jc w:val="center"/>
        </w:pPr>
        <w:r>
          <w:fldChar w:fldCharType="begin"/>
        </w:r>
        <w:r>
          <w:instrText>PAGE   \* MERGEFORMAT</w:instrText>
        </w:r>
        <w:r>
          <w:fldChar w:fldCharType="separate"/>
        </w:r>
        <w:r w:rsidR="007A1B66">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4AB19E0"/>
    <w:multiLevelType w:val="multilevel"/>
    <w:tmpl w:val="AEEAFCE4"/>
    <w:lvl w:ilvl="0">
      <w:start w:val="1"/>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4"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7"/>
  </w:num>
  <w:num w:numId="5">
    <w:abstractNumId w:val="32"/>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9"/>
  </w:num>
  <w:num w:numId="13">
    <w:abstractNumId w:val="25"/>
  </w:num>
  <w:num w:numId="14">
    <w:abstractNumId w:val="20"/>
  </w:num>
  <w:num w:numId="15">
    <w:abstractNumId w:val="0"/>
  </w:num>
  <w:num w:numId="16">
    <w:abstractNumId w:val="11"/>
  </w:num>
  <w:num w:numId="17">
    <w:abstractNumId w:val="19"/>
  </w:num>
  <w:num w:numId="18">
    <w:abstractNumId w:val="30"/>
  </w:num>
  <w:num w:numId="19">
    <w:abstractNumId w:val="35"/>
  </w:num>
  <w:num w:numId="20">
    <w:abstractNumId w:val="9"/>
  </w:num>
  <w:num w:numId="21">
    <w:abstractNumId w:val="24"/>
  </w:num>
  <w:num w:numId="22">
    <w:abstractNumId w:val="21"/>
  </w:num>
  <w:num w:numId="23">
    <w:abstractNumId w:val="34"/>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8"/>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5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0340"/>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65E"/>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28A2"/>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336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B66"/>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22"/>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0CF"/>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52993"/>
    <o:shapelayout v:ext="edit">
      <o:idmap v:ext="edit" data="1"/>
    </o:shapelayout>
  </w:shapeDefaults>
  <w:decimalSymbol w:val=","/>
  <w:listSeparator w:val=";"/>
  <w14:docId w14:val="64B7F953"/>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BBA1-C95A-4F99-8F21-2C83663F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2023-01-19T04:45:00Z</cp:lastPrinted>
  <dcterms:created xsi:type="dcterms:W3CDTF">2025-07-24T07:47:00Z</dcterms:created>
  <dcterms:modified xsi:type="dcterms:W3CDTF">2025-07-24T07:47:00Z</dcterms:modified>
</cp:coreProperties>
</file>